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E69BB" w14:textId="5E8A5522" w:rsidR="005E7C12" w:rsidRPr="005E7C12" w:rsidRDefault="005E7C12" w:rsidP="005E7C12">
      <w:pPr>
        <w:rPr>
          <w:color w:val="FF0000"/>
          <w:sz w:val="36"/>
          <w:szCs w:val="36"/>
        </w:rPr>
      </w:pPr>
      <w:r w:rsidRPr="005E7C12">
        <w:rPr>
          <w:color w:val="C00000"/>
          <w:sz w:val="36"/>
          <w:szCs w:val="36"/>
        </w:rPr>
        <w:t>Sak 5</w:t>
      </w:r>
      <w:r w:rsidR="00670B6A">
        <w:rPr>
          <w:color w:val="C00000"/>
          <w:sz w:val="36"/>
          <w:szCs w:val="36"/>
        </w:rPr>
        <w:t xml:space="preserve">. </w:t>
      </w:r>
      <w:r w:rsidRPr="005E7C12">
        <w:rPr>
          <w:color w:val="C00000"/>
          <w:sz w:val="36"/>
          <w:szCs w:val="36"/>
        </w:rPr>
        <w:t>Innkomne saker</w:t>
      </w:r>
      <w:r w:rsidR="000A1BD6">
        <w:rPr>
          <w:color w:val="C00000"/>
          <w:sz w:val="36"/>
          <w:szCs w:val="36"/>
        </w:rPr>
        <w:t xml:space="preserve"> (2 sider)</w:t>
      </w:r>
    </w:p>
    <w:p w14:paraId="0C7F042C" w14:textId="57821B9F" w:rsidR="005E7C12" w:rsidRDefault="005E7C12" w:rsidP="005E7C12">
      <w:r>
        <w:t>--</w:t>
      </w:r>
    </w:p>
    <w:p w14:paraId="110C3264" w14:textId="59AAE779" w:rsidR="005E7C12" w:rsidRPr="005E7C12" w:rsidRDefault="005E7C12" w:rsidP="005E7C12">
      <w:r>
        <w:t>A</w:t>
      </w:r>
      <w:r w:rsidRPr="005E7C12">
        <w:t>lvdal Turforening</w:t>
      </w:r>
    </w:p>
    <w:p w14:paraId="1BF5D23D" w14:textId="77777777" w:rsidR="005E7C12" w:rsidRPr="005E7C12" w:rsidRDefault="005E7C12" w:rsidP="005E7C12">
      <w:r w:rsidRPr="005E7C12">
        <w:t>v/ Johan Ragnar Eggen</w:t>
      </w:r>
    </w:p>
    <w:p w14:paraId="408F3292" w14:textId="77777777" w:rsidR="005E7C12" w:rsidRPr="005E7C12" w:rsidRDefault="005E7C12" w:rsidP="005E7C12">
      <w:r w:rsidRPr="005E7C12">
        <w:t>2560 Alvdal</w:t>
      </w:r>
      <w:r w:rsidRPr="005E7C12">
        <w:tab/>
      </w:r>
      <w:r w:rsidRPr="005E7C12">
        <w:tab/>
      </w:r>
      <w:r w:rsidRPr="005E7C12">
        <w:tab/>
      </w:r>
      <w:r w:rsidRPr="005E7C12">
        <w:tab/>
      </w:r>
      <w:r w:rsidRPr="005E7C12">
        <w:tab/>
      </w:r>
      <w:r w:rsidRPr="005E7C12">
        <w:tab/>
      </w:r>
      <w:r w:rsidRPr="005E7C12">
        <w:tab/>
      </w:r>
      <w:r w:rsidRPr="005E7C12">
        <w:tab/>
      </w:r>
      <w:proofErr w:type="spellStart"/>
      <w:r w:rsidRPr="005E7C12">
        <w:t>Alvdal</w:t>
      </w:r>
      <w:proofErr w:type="spellEnd"/>
      <w:r w:rsidRPr="005E7C12">
        <w:t>, 12.11.2024</w:t>
      </w:r>
    </w:p>
    <w:p w14:paraId="5093DEA9" w14:textId="77777777" w:rsidR="005E7C12" w:rsidRPr="005E7C12" w:rsidRDefault="005E7C12" w:rsidP="005E7C12"/>
    <w:p w14:paraId="53D1C825" w14:textId="77777777" w:rsidR="005E7C12" w:rsidRPr="005E7C12" w:rsidRDefault="005E7C12" w:rsidP="005E7C12">
      <w:r w:rsidRPr="005E7C12">
        <w:rPr>
          <w:b/>
          <w:bCs/>
        </w:rPr>
        <w:t xml:space="preserve">Sak: Endring av dagens </w:t>
      </w:r>
      <w:proofErr w:type="spellStart"/>
      <w:r w:rsidRPr="005E7C12">
        <w:rPr>
          <w:b/>
          <w:bCs/>
        </w:rPr>
        <w:t>løypetrassè</w:t>
      </w:r>
      <w:proofErr w:type="spellEnd"/>
      <w:r w:rsidRPr="005E7C12">
        <w:rPr>
          <w:b/>
          <w:bCs/>
        </w:rPr>
        <w:t xml:space="preserve"> mellom </w:t>
      </w:r>
      <w:proofErr w:type="spellStart"/>
      <w:r w:rsidRPr="005E7C12">
        <w:rPr>
          <w:b/>
          <w:bCs/>
        </w:rPr>
        <w:t>Nysetra</w:t>
      </w:r>
      <w:proofErr w:type="spellEnd"/>
      <w:r w:rsidRPr="005E7C12">
        <w:rPr>
          <w:b/>
          <w:bCs/>
        </w:rPr>
        <w:t xml:space="preserve"> og Tronsvangen</w:t>
      </w:r>
    </w:p>
    <w:p w14:paraId="31F8099C" w14:textId="77777777" w:rsidR="005E7C12" w:rsidRPr="005E7C12" w:rsidRDefault="005E7C12" w:rsidP="005E7C12">
      <w:pPr>
        <w:rPr>
          <w:sz w:val="24"/>
          <w:szCs w:val="24"/>
        </w:rPr>
      </w:pPr>
      <w:r w:rsidRPr="005E7C12">
        <w:rPr>
          <w:sz w:val="24"/>
          <w:szCs w:val="24"/>
        </w:rPr>
        <w:t xml:space="preserve">På årsmøte i </w:t>
      </w:r>
      <w:proofErr w:type="spellStart"/>
      <w:r w:rsidRPr="005E7C12">
        <w:rPr>
          <w:sz w:val="24"/>
          <w:szCs w:val="24"/>
        </w:rPr>
        <w:t>Sjulhusvangen</w:t>
      </w:r>
      <w:proofErr w:type="spellEnd"/>
      <w:r w:rsidRPr="005E7C12">
        <w:rPr>
          <w:sz w:val="24"/>
          <w:szCs w:val="24"/>
        </w:rPr>
        <w:t xml:space="preserve"> – </w:t>
      </w:r>
      <w:proofErr w:type="spellStart"/>
      <w:r w:rsidRPr="005E7C12">
        <w:rPr>
          <w:sz w:val="24"/>
          <w:szCs w:val="24"/>
        </w:rPr>
        <w:t>Nysetra</w:t>
      </w:r>
      <w:proofErr w:type="spellEnd"/>
      <w:r w:rsidRPr="005E7C12">
        <w:rPr>
          <w:sz w:val="24"/>
          <w:szCs w:val="24"/>
        </w:rPr>
        <w:t xml:space="preserve"> Veilag 13.2.2023, ble det vedtatt at styret skulle ta kontakt med Alvdal Turforening vedr. omlegging av dagens </w:t>
      </w:r>
      <w:proofErr w:type="spellStart"/>
      <w:r w:rsidRPr="005E7C12">
        <w:rPr>
          <w:sz w:val="24"/>
          <w:szCs w:val="24"/>
        </w:rPr>
        <w:t>løypetrassè</w:t>
      </w:r>
      <w:proofErr w:type="spellEnd"/>
      <w:r w:rsidRPr="005E7C12">
        <w:rPr>
          <w:sz w:val="24"/>
          <w:szCs w:val="24"/>
        </w:rPr>
        <w:t xml:space="preserve"> mellom </w:t>
      </w:r>
      <w:proofErr w:type="spellStart"/>
      <w:r w:rsidRPr="005E7C12">
        <w:rPr>
          <w:sz w:val="24"/>
          <w:szCs w:val="24"/>
        </w:rPr>
        <w:t>Nysetra</w:t>
      </w:r>
      <w:proofErr w:type="spellEnd"/>
      <w:r w:rsidRPr="005E7C12">
        <w:rPr>
          <w:sz w:val="24"/>
          <w:szCs w:val="24"/>
        </w:rPr>
        <w:t xml:space="preserve"> og Tronsvangen.</w:t>
      </w:r>
    </w:p>
    <w:p w14:paraId="13957B2B" w14:textId="77777777" w:rsidR="005E7C12" w:rsidRPr="005E7C12" w:rsidRDefault="005E7C12" w:rsidP="005E7C12">
      <w:pPr>
        <w:rPr>
          <w:sz w:val="24"/>
          <w:szCs w:val="24"/>
        </w:rPr>
      </w:pPr>
      <w:r w:rsidRPr="005E7C12">
        <w:rPr>
          <w:sz w:val="24"/>
          <w:szCs w:val="24"/>
        </w:rPr>
        <w:t>Den 23.11.2023 ble det avholdt et møte mellom Alvdal Turforening og Veilaget. Her ble det diskutert flere løsninger.</w:t>
      </w:r>
    </w:p>
    <w:p w14:paraId="68A2DDC3" w14:textId="77777777" w:rsidR="005E7C12" w:rsidRPr="005E7C12" w:rsidRDefault="005E7C12" w:rsidP="005E7C12">
      <w:pPr>
        <w:rPr>
          <w:sz w:val="24"/>
          <w:szCs w:val="24"/>
        </w:rPr>
      </w:pPr>
      <w:r w:rsidRPr="005E7C12">
        <w:rPr>
          <w:sz w:val="24"/>
          <w:szCs w:val="24"/>
        </w:rPr>
        <w:t xml:space="preserve">Siden Alvdal Turforening startet opp med løypemaskin, har løype gått etter seterveien mellom </w:t>
      </w:r>
      <w:proofErr w:type="spellStart"/>
      <w:r w:rsidRPr="005E7C12">
        <w:rPr>
          <w:sz w:val="24"/>
          <w:szCs w:val="24"/>
        </w:rPr>
        <w:t>Nysetra</w:t>
      </w:r>
      <w:proofErr w:type="spellEnd"/>
      <w:r w:rsidRPr="005E7C12">
        <w:rPr>
          <w:sz w:val="24"/>
          <w:szCs w:val="24"/>
        </w:rPr>
        <w:t xml:space="preserve"> og Tronsvangen. Problemet oppstår når skisesongen er over og snøen/</w:t>
      </w:r>
      <w:proofErr w:type="spellStart"/>
      <w:r w:rsidRPr="005E7C12">
        <w:rPr>
          <w:sz w:val="24"/>
          <w:szCs w:val="24"/>
        </w:rPr>
        <w:t>issåla</w:t>
      </w:r>
      <w:proofErr w:type="spellEnd"/>
      <w:r w:rsidRPr="005E7C12">
        <w:rPr>
          <w:sz w:val="24"/>
          <w:szCs w:val="24"/>
        </w:rPr>
        <w:t xml:space="preserve"> på veien skal smelte. Veien blir da ikke kjørbar før etter midten av juni </w:t>
      </w:r>
      <w:proofErr w:type="spellStart"/>
      <w:r w:rsidRPr="005E7C12">
        <w:rPr>
          <w:sz w:val="24"/>
          <w:szCs w:val="24"/>
        </w:rPr>
        <w:t>pga</w:t>
      </w:r>
      <w:proofErr w:type="spellEnd"/>
      <w:r w:rsidRPr="005E7C12">
        <w:rPr>
          <w:sz w:val="24"/>
          <w:szCs w:val="24"/>
        </w:rPr>
        <w:t xml:space="preserve"> sen teleløsning. Mye av årsaken ligger også i at bærelaget på veien er dårlig og må på sikt oppgraderes. Dette er store kostnader for et lite veilag og derfor må andre løsninger også på plass.</w:t>
      </w:r>
    </w:p>
    <w:p w14:paraId="4B226412" w14:textId="77777777" w:rsidR="005E7C12" w:rsidRPr="005E7C12" w:rsidRDefault="005E7C12" w:rsidP="005E7C12">
      <w:pPr>
        <w:rPr>
          <w:sz w:val="24"/>
          <w:szCs w:val="24"/>
        </w:rPr>
      </w:pPr>
      <w:r w:rsidRPr="005E7C12">
        <w:rPr>
          <w:sz w:val="24"/>
          <w:szCs w:val="24"/>
        </w:rPr>
        <w:t xml:space="preserve">På møtet den 23.11.2023 ble det diskutert ny </w:t>
      </w:r>
      <w:proofErr w:type="spellStart"/>
      <w:r w:rsidRPr="005E7C12">
        <w:rPr>
          <w:sz w:val="24"/>
          <w:szCs w:val="24"/>
        </w:rPr>
        <w:t>løypetrassè</w:t>
      </w:r>
      <w:proofErr w:type="spellEnd"/>
      <w:r w:rsidRPr="005E7C12">
        <w:rPr>
          <w:sz w:val="24"/>
          <w:szCs w:val="24"/>
        </w:rPr>
        <w:t xml:space="preserve"> mellom Vesleåsen og </w:t>
      </w:r>
      <w:proofErr w:type="spellStart"/>
      <w:r w:rsidRPr="005E7C12">
        <w:rPr>
          <w:sz w:val="24"/>
          <w:szCs w:val="24"/>
        </w:rPr>
        <w:t>Svartåsen</w:t>
      </w:r>
      <w:proofErr w:type="spellEnd"/>
      <w:r w:rsidRPr="005E7C12">
        <w:rPr>
          <w:sz w:val="24"/>
          <w:szCs w:val="24"/>
        </w:rPr>
        <w:t xml:space="preserve"> med et knutepunkt ved Storbekken. På denne strekningen blir det også mindre avskoging for den nye </w:t>
      </w:r>
      <w:proofErr w:type="spellStart"/>
      <w:r w:rsidRPr="005E7C12">
        <w:rPr>
          <w:sz w:val="24"/>
          <w:szCs w:val="24"/>
        </w:rPr>
        <w:t>løypetrassèn</w:t>
      </w:r>
      <w:proofErr w:type="spellEnd"/>
      <w:r w:rsidRPr="005E7C12">
        <w:rPr>
          <w:sz w:val="24"/>
          <w:szCs w:val="24"/>
        </w:rPr>
        <w:t xml:space="preserve"> og mindre kostnader for veilaget som da vil oppgradere veien mellom Tronsvangen og Storbekken.</w:t>
      </w:r>
    </w:p>
    <w:p w14:paraId="0165E567" w14:textId="77777777" w:rsidR="005E7C12" w:rsidRPr="005E7C12" w:rsidRDefault="005E7C12" w:rsidP="005E7C12">
      <w:pPr>
        <w:rPr>
          <w:sz w:val="24"/>
          <w:szCs w:val="24"/>
        </w:rPr>
      </w:pPr>
      <w:proofErr w:type="spellStart"/>
      <w:r w:rsidRPr="005E7C12">
        <w:rPr>
          <w:sz w:val="24"/>
          <w:szCs w:val="24"/>
        </w:rPr>
        <w:t>Sjulhusvangen</w:t>
      </w:r>
      <w:proofErr w:type="spellEnd"/>
      <w:r w:rsidRPr="005E7C12">
        <w:rPr>
          <w:sz w:val="24"/>
          <w:szCs w:val="24"/>
        </w:rPr>
        <w:t xml:space="preserve"> – </w:t>
      </w:r>
      <w:proofErr w:type="spellStart"/>
      <w:r w:rsidRPr="005E7C12">
        <w:rPr>
          <w:sz w:val="24"/>
          <w:szCs w:val="24"/>
        </w:rPr>
        <w:t>Nysetra</w:t>
      </w:r>
      <w:proofErr w:type="spellEnd"/>
      <w:r w:rsidRPr="005E7C12">
        <w:rPr>
          <w:sz w:val="24"/>
          <w:szCs w:val="24"/>
        </w:rPr>
        <w:t xml:space="preserve"> Veilag ber om at dette iverksettes fra vinteren 2026.</w:t>
      </w:r>
    </w:p>
    <w:p w14:paraId="3D1E523F" w14:textId="77777777" w:rsidR="005E7C12" w:rsidRPr="005E7C12" w:rsidRDefault="005E7C12" w:rsidP="005E7C12"/>
    <w:p w14:paraId="4F460CB5" w14:textId="77777777" w:rsidR="005E7C12" w:rsidRPr="005E7C12" w:rsidRDefault="005E7C12" w:rsidP="005E7C12">
      <w:r w:rsidRPr="005E7C12">
        <w:t xml:space="preserve">For </w:t>
      </w:r>
      <w:proofErr w:type="spellStart"/>
      <w:r w:rsidRPr="005E7C12">
        <w:t>Sjulhusvangen</w:t>
      </w:r>
      <w:proofErr w:type="spellEnd"/>
      <w:r w:rsidRPr="005E7C12">
        <w:t xml:space="preserve"> – </w:t>
      </w:r>
      <w:proofErr w:type="spellStart"/>
      <w:r w:rsidRPr="005E7C12">
        <w:t>Nysetra</w:t>
      </w:r>
      <w:proofErr w:type="spellEnd"/>
      <w:r w:rsidRPr="005E7C12">
        <w:t xml:space="preserve"> Veilag</w:t>
      </w:r>
    </w:p>
    <w:p w14:paraId="4D626E8B" w14:textId="77777777" w:rsidR="005E7C12" w:rsidRPr="005E7C12" w:rsidRDefault="005E7C12" w:rsidP="005E7C12">
      <w:r w:rsidRPr="005E7C12">
        <w:t>Inge Rune Wahlstrøm/s</w:t>
      </w:r>
    </w:p>
    <w:p w14:paraId="11789B29" w14:textId="77777777" w:rsidR="005E7C12" w:rsidRDefault="005E7C12" w:rsidP="005E7C12"/>
    <w:p w14:paraId="22584DE1" w14:textId="77777777" w:rsidR="005E7C12" w:rsidRDefault="005E7C12" w:rsidP="005E7C12"/>
    <w:p w14:paraId="7B041802" w14:textId="77777777" w:rsidR="005E7C12" w:rsidRDefault="005E7C12" w:rsidP="005E7C12"/>
    <w:p w14:paraId="6E135AFF" w14:textId="77777777" w:rsidR="005E7C12" w:rsidRDefault="005E7C12" w:rsidP="005E7C12"/>
    <w:p w14:paraId="70DD0F8A" w14:textId="77777777" w:rsidR="005E7C12" w:rsidRDefault="005E7C12" w:rsidP="005E7C12"/>
    <w:p w14:paraId="7888B517" w14:textId="77777777" w:rsidR="005E7C12" w:rsidRDefault="005E7C12" w:rsidP="005E7C12"/>
    <w:p w14:paraId="7B8ED73F" w14:textId="77777777" w:rsidR="005E7C12" w:rsidRDefault="005E7C12" w:rsidP="005E7C12"/>
    <w:p w14:paraId="3D5EEB85" w14:textId="093EE9D2" w:rsidR="005E7C12" w:rsidRDefault="005E7C12" w:rsidP="005E7C12"/>
    <w:p w14:paraId="5437AED3" w14:textId="0C9B5029" w:rsidR="005E7C12" w:rsidRPr="005E7C12" w:rsidRDefault="005E7C12" w:rsidP="005E7C12">
      <w:r w:rsidRPr="005E7C12">
        <w:lastRenderedPageBreak/>
        <w:br/>
      </w:r>
    </w:p>
    <w:p w14:paraId="773AB6CE" w14:textId="5EA27306" w:rsidR="005E7C12" w:rsidRPr="005E7C12" w:rsidRDefault="005E7C12" w:rsidP="005E7C12">
      <w:pPr>
        <w:rPr>
          <w:sz w:val="32"/>
          <w:szCs w:val="32"/>
        </w:rPr>
      </w:pPr>
      <w:r w:rsidRPr="005E7C12">
        <w:rPr>
          <w:b/>
          <w:bCs/>
          <w:sz w:val="32"/>
          <w:szCs w:val="32"/>
        </w:rPr>
        <w:t>Forslag til uttalelse</w:t>
      </w:r>
      <w:r w:rsidR="00670B6A">
        <w:rPr>
          <w:b/>
          <w:bCs/>
          <w:sz w:val="32"/>
          <w:szCs w:val="32"/>
        </w:rPr>
        <w:t xml:space="preserve"> </w:t>
      </w:r>
      <w:r w:rsidRPr="005E7C12">
        <w:rPr>
          <w:b/>
          <w:bCs/>
          <w:sz w:val="32"/>
          <w:szCs w:val="32"/>
        </w:rPr>
        <w:t>fra styret (styremøte 21. nov) til årsmøtet i Alvdal Turforening 28. nov 2024</w:t>
      </w:r>
      <w:r w:rsidRPr="005E7C12">
        <w:rPr>
          <w:sz w:val="32"/>
          <w:szCs w:val="32"/>
        </w:rPr>
        <w:t>.</w:t>
      </w:r>
    </w:p>
    <w:p w14:paraId="2283FB18" w14:textId="3C73408E" w:rsidR="005E7C12" w:rsidRPr="005E7C12" w:rsidRDefault="005E7C12" w:rsidP="005E7C12">
      <w:pPr>
        <w:rPr>
          <w:sz w:val="28"/>
          <w:szCs w:val="28"/>
        </w:rPr>
      </w:pPr>
      <w:r w:rsidRPr="005E7C12">
        <w:rPr>
          <w:sz w:val="28"/>
          <w:szCs w:val="28"/>
        </w:rPr>
        <w:t>Det har vært kjørt skiløyper etter bilveien helt siden den ble laget for 60 år siden.  Strekningen er legendarisk i ski- og friluftslivet i Alvdal. Veilaget og </w:t>
      </w:r>
      <w:r>
        <w:rPr>
          <w:sz w:val="28"/>
          <w:szCs w:val="28"/>
        </w:rPr>
        <w:t>A</w:t>
      </w:r>
      <w:r w:rsidRPr="005E7C12">
        <w:rPr>
          <w:sz w:val="28"/>
          <w:szCs w:val="28"/>
        </w:rPr>
        <w:t>lvdal Turforening er gjensidig av</w:t>
      </w:r>
      <w:r w:rsidR="000A1BD6">
        <w:rPr>
          <w:sz w:val="28"/>
          <w:szCs w:val="28"/>
        </w:rPr>
        <w:t>hengig</w:t>
      </w:r>
      <w:r w:rsidRPr="005E7C12">
        <w:rPr>
          <w:sz w:val="28"/>
          <w:szCs w:val="28"/>
        </w:rPr>
        <w:t xml:space="preserve"> hverandres virksomhet. Vi kjører i dag med løypemaskin på flere seterveier i Alvdal med ingen negative tilbakemeldinger oss bekjent. En ny løypetrase vil være et stort naturinngrep med </w:t>
      </w:r>
      <w:proofErr w:type="spellStart"/>
      <w:r w:rsidRPr="005E7C12">
        <w:rPr>
          <w:sz w:val="28"/>
          <w:szCs w:val="28"/>
        </w:rPr>
        <w:t>grunneierenes</w:t>
      </w:r>
      <w:proofErr w:type="spellEnd"/>
      <w:r w:rsidRPr="005E7C12">
        <w:rPr>
          <w:sz w:val="28"/>
          <w:szCs w:val="28"/>
        </w:rPr>
        <w:t xml:space="preserve"> </w:t>
      </w:r>
      <w:r w:rsidRPr="005E7C12">
        <w:rPr>
          <w:sz w:val="28"/>
          <w:szCs w:val="28"/>
        </w:rPr>
        <w:t>aksept og med betydelige kostnader, og ikke minst bli et dårligere alternativ enn etter dagens bilvei.</w:t>
      </w:r>
    </w:p>
    <w:p w14:paraId="3C447DBE" w14:textId="77777777" w:rsidR="005E7C12" w:rsidRPr="005E7C12" w:rsidRDefault="005E7C12" w:rsidP="005E7C12">
      <w:pPr>
        <w:rPr>
          <w:sz w:val="28"/>
          <w:szCs w:val="28"/>
        </w:rPr>
      </w:pPr>
    </w:p>
    <w:p w14:paraId="46E77F2F" w14:textId="12D44C9F" w:rsidR="005E7C12" w:rsidRDefault="005E7C12" w:rsidP="005E7C12">
      <w:pPr>
        <w:rPr>
          <w:sz w:val="28"/>
          <w:szCs w:val="28"/>
        </w:rPr>
      </w:pPr>
      <w:r w:rsidRPr="005E7C12">
        <w:rPr>
          <w:sz w:val="28"/>
          <w:szCs w:val="28"/>
        </w:rPr>
        <w:t>Vi anmoder veilaget i denne omgang å få gjort ferdig pågående jordskiftesak med oppstart 22. oktober 2024 vedr klargjøring av veiens størrelse og rydding av skog langs veikantene.</w:t>
      </w:r>
    </w:p>
    <w:p w14:paraId="4035416A" w14:textId="7E27402E" w:rsidR="005E7C12" w:rsidRPr="005E7C12" w:rsidRDefault="005E7C12" w:rsidP="005E7C12">
      <w:pPr>
        <w:rPr>
          <w:sz w:val="28"/>
          <w:szCs w:val="28"/>
        </w:rPr>
      </w:pPr>
      <w:r>
        <w:rPr>
          <w:sz w:val="28"/>
          <w:szCs w:val="28"/>
        </w:rPr>
        <w:t>Nå</w:t>
      </w:r>
      <w:r w:rsidR="000A1BD6">
        <w:rPr>
          <w:sz w:val="28"/>
          <w:szCs w:val="28"/>
        </w:rPr>
        <w:t xml:space="preserve">r </w:t>
      </w:r>
      <w:r w:rsidRPr="005E7C12">
        <w:rPr>
          <w:sz w:val="28"/>
          <w:szCs w:val="28"/>
        </w:rPr>
        <w:t>dette er klart ber vi om å bli kontaktet for å se hvilke muligheter som finnes og hvilke planer veilaget har.</w:t>
      </w:r>
    </w:p>
    <w:p w14:paraId="002CFB2B" w14:textId="77777777" w:rsidR="00C74172" w:rsidRPr="005E7C12" w:rsidRDefault="00C74172">
      <w:pPr>
        <w:rPr>
          <w:sz w:val="28"/>
          <w:szCs w:val="28"/>
        </w:rPr>
      </w:pPr>
    </w:p>
    <w:sectPr w:rsidR="00C74172" w:rsidRPr="005E7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C12"/>
    <w:rsid w:val="000A1BD6"/>
    <w:rsid w:val="00321369"/>
    <w:rsid w:val="003753B8"/>
    <w:rsid w:val="005926C6"/>
    <w:rsid w:val="005E7C12"/>
    <w:rsid w:val="00670B6A"/>
    <w:rsid w:val="00907663"/>
    <w:rsid w:val="00907C8A"/>
    <w:rsid w:val="00C26FB3"/>
    <w:rsid w:val="00C74172"/>
    <w:rsid w:val="00DB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62127"/>
  <w15:chartTrackingRefBased/>
  <w15:docId w15:val="{A842F675-9E7E-44FD-B510-059C6CFA4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E7C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E7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E7C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E7C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E7C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E7C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E7C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E7C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E7C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E7C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E7C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E7C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E7C1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E7C1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E7C1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E7C1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E7C1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E7C1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E7C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E7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E7C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E7C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E7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E7C1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E7C1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E7C1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E7C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E7C1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E7C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67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360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Ragnar Eggen</dc:creator>
  <cp:keywords/>
  <dc:description/>
  <cp:lastModifiedBy>Johan Ragnar Eggen</cp:lastModifiedBy>
  <cp:revision>1</cp:revision>
  <cp:lastPrinted>2024-11-21T23:49:00Z</cp:lastPrinted>
  <dcterms:created xsi:type="dcterms:W3CDTF">2024-11-21T23:25:00Z</dcterms:created>
  <dcterms:modified xsi:type="dcterms:W3CDTF">2024-11-22T00:32:00Z</dcterms:modified>
</cp:coreProperties>
</file>